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-162" w:type="dxa"/>
        <w:tblLook w:val="04A0"/>
      </w:tblPr>
      <w:tblGrid>
        <w:gridCol w:w="3150"/>
        <w:gridCol w:w="6588"/>
      </w:tblGrid>
      <w:tr w:rsidR="004A7E07" w:rsidTr="00A42EAE">
        <w:tc>
          <w:tcPr>
            <w:tcW w:w="3150" w:type="dxa"/>
          </w:tcPr>
          <w:p w:rsidR="004A7E07" w:rsidRPr="007211B7" w:rsidRDefault="004A7E07" w:rsidP="007211B7">
            <w:pPr>
              <w:jc w:val="center"/>
              <w:rPr>
                <w:sz w:val="36"/>
                <w:szCs w:val="36"/>
              </w:rPr>
            </w:pPr>
            <w:r w:rsidRPr="007211B7">
              <w:rPr>
                <w:rFonts w:ascii="Times New Roman" w:eastAsia="Times New Roman" w:hAnsi="Times New Roman" w:cs="Times New Roman"/>
                <w:sz w:val="36"/>
                <w:szCs w:val="36"/>
              </w:rPr>
              <w:t>Judaism</w:t>
            </w:r>
          </w:p>
        </w:tc>
        <w:tc>
          <w:tcPr>
            <w:tcW w:w="6588" w:type="dxa"/>
          </w:tcPr>
          <w:p w:rsidR="004A7E07" w:rsidRPr="007211B7" w:rsidRDefault="007211B7">
            <w:pPr>
              <w:rPr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A</w:t>
            </w:r>
            <w:r w:rsidR="004A7E07" w:rsidRPr="007211B7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="00CE7F44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monotheistic (one God) </w:t>
            </w:r>
            <w:r w:rsidR="004A7E07" w:rsidRPr="007211B7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religion based on the </w:t>
            </w:r>
            <w:r w:rsidR="004A7E07" w:rsidRPr="00CE7F44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Torah</w:t>
            </w:r>
            <w:r w:rsidR="004A7E07" w:rsidRPr="007211B7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and the Talmud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.</w:t>
            </w:r>
            <w:r w:rsidR="00CE7F44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Followers are Jews. </w:t>
            </w:r>
          </w:p>
        </w:tc>
      </w:tr>
      <w:tr w:rsidR="004A7E07" w:rsidTr="00A42EAE">
        <w:tc>
          <w:tcPr>
            <w:tcW w:w="3150" w:type="dxa"/>
          </w:tcPr>
          <w:p w:rsidR="004A7E07" w:rsidRPr="007211B7" w:rsidRDefault="004A7E07" w:rsidP="007211B7">
            <w:pPr>
              <w:jc w:val="center"/>
              <w:rPr>
                <w:sz w:val="36"/>
                <w:szCs w:val="36"/>
              </w:rPr>
            </w:pPr>
            <w:r w:rsidRPr="007211B7">
              <w:rPr>
                <w:rFonts w:ascii="Times New Roman" w:eastAsia="Times New Roman" w:hAnsi="Times New Roman" w:cs="Times New Roman"/>
                <w:sz w:val="36"/>
                <w:szCs w:val="36"/>
              </w:rPr>
              <w:t>Abraham</w:t>
            </w:r>
          </w:p>
        </w:tc>
        <w:tc>
          <w:tcPr>
            <w:tcW w:w="6588" w:type="dxa"/>
          </w:tcPr>
          <w:p w:rsidR="004A7E07" w:rsidRPr="007211B7" w:rsidRDefault="007211B7">
            <w:pPr>
              <w:rPr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T</w:t>
            </w:r>
            <w:r w:rsidR="004A7E07" w:rsidRPr="007211B7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he founder of </w:t>
            </w:r>
            <w:r w:rsidR="004A7E07" w:rsidRPr="00CE7F44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Judaism</w:t>
            </w:r>
            <w:r w:rsidRPr="00CE7F44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,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he left Mesopotamia and traveled to the land of Canaan with his family. Founder of </w:t>
            </w:r>
            <w:r w:rsidRPr="00CE7F44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monotheism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.  </w:t>
            </w:r>
          </w:p>
        </w:tc>
      </w:tr>
      <w:tr w:rsidR="004A7E07" w:rsidTr="00A42EAE">
        <w:tc>
          <w:tcPr>
            <w:tcW w:w="3150" w:type="dxa"/>
          </w:tcPr>
          <w:p w:rsidR="004A7E07" w:rsidRPr="007211B7" w:rsidRDefault="004A7E07" w:rsidP="007211B7">
            <w:pPr>
              <w:jc w:val="center"/>
              <w:rPr>
                <w:sz w:val="36"/>
                <w:szCs w:val="36"/>
              </w:rPr>
            </w:pPr>
            <w:r w:rsidRPr="007211B7">
              <w:rPr>
                <w:rFonts w:ascii="Times New Roman" w:eastAsia="Times New Roman" w:hAnsi="Times New Roman" w:cs="Times New Roman"/>
                <w:sz w:val="36"/>
                <w:szCs w:val="36"/>
              </w:rPr>
              <w:t>Moses</w:t>
            </w:r>
          </w:p>
        </w:tc>
        <w:tc>
          <w:tcPr>
            <w:tcW w:w="6588" w:type="dxa"/>
          </w:tcPr>
          <w:p w:rsidR="004A7E07" w:rsidRPr="00CE7F44" w:rsidRDefault="004A7E07">
            <w:pPr>
              <w:rPr>
                <w:sz w:val="28"/>
                <w:szCs w:val="28"/>
              </w:rPr>
            </w:pPr>
            <w:r w:rsidRPr="00CE7F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The Hebrew </w:t>
            </w:r>
            <w:r w:rsidRPr="00CE7F4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prophet</w:t>
            </w:r>
            <w:r w:rsidR="007211B7" w:rsidRPr="00CE7F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(left in a basket on the river)</w:t>
            </w:r>
            <w:r w:rsidRPr="00CE7F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who led the Israel</w:t>
            </w:r>
            <w:r w:rsidR="007211B7" w:rsidRPr="00CE7F44">
              <w:rPr>
                <w:rFonts w:ascii="Times New Roman" w:eastAsia="Times New Roman" w:hAnsi="Times New Roman" w:cs="Times New Roman"/>
                <w:sz w:val="28"/>
                <w:szCs w:val="28"/>
              </w:rPr>
              <w:t>ites from Egypt across the Red S</w:t>
            </w:r>
            <w:r w:rsidRPr="00CE7F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ea on a journey known as the </w:t>
            </w:r>
            <w:r w:rsidRPr="00CE7F4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Exodus</w:t>
            </w:r>
            <w:r w:rsidR="007211B7" w:rsidRPr="00CE7F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He received the </w:t>
            </w:r>
            <w:r w:rsidR="007211B7" w:rsidRPr="00CE7F4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Ten Commandments.</w:t>
            </w:r>
            <w:r w:rsidR="007211B7" w:rsidRPr="00CE7F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A7E07" w:rsidTr="00A42EAE">
        <w:tc>
          <w:tcPr>
            <w:tcW w:w="3150" w:type="dxa"/>
          </w:tcPr>
          <w:p w:rsidR="004A7E07" w:rsidRPr="007211B7" w:rsidRDefault="004A7E07" w:rsidP="007211B7">
            <w:pPr>
              <w:jc w:val="center"/>
              <w:rPr>
                <w:sz w:val="36"/>
                <w:szCs w:val="36"/>
              </w:rPr>
            </w:pPr>
            <w:r w:rsidRPr="007211B7">
              <w:rPr>
                <w:rFonts w:ascii="Times New Roman" w:eastAsia="Times New Roman" w:hAnsi="Times New Roman" w:cs="Times New Roman"/>
                <w:sz w:val="36"/>
                <w:szCs w:val="36"/>
              </w:rPr>
              <w:t>King David</w:t>
            </w:r>
          </w:p>
        </w:tc>
        <w:tc>
          <w:tcPr>
            <w:tcW w:w="6588" w:type="dxa"/>
          </w:tcPr>
          <w:p w:rsidR="004A7E07" w:rsidRPr="007211B7" w:rsidRDefault="004A7E07">
            <w:pPr>
              <w:rPr>
                <w:sz w:val="32"/>
                <w:szCs w:val="32"/>
              </w:rPr>
            </w:pPr>
            <w:r w:rsidRPr="00CE7F44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2nd king</w:t>
            </w:r>
            <w:r w:rsidRPr="007211B7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of Israel; wanted to build a temple, but couldn't; defeated </w:t>
            </w:r>
            <w:r w:rsidR="007211B7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the giant </w:t>
            </w:r>
            <w:r w:rsidRPr="00CE7F44">
              <w:rPr>
                <w:rFonts w:ascii="Times New Roman" w:eastAsia="Times New Roman" w:hAnsi="Times New Roman" w:cs="Times New Roman"/>
                <w:sz w:val="32"/>
                <w:szCs w:val="32"/>
              </w:rPr>
              <w:t>Goliath</w:t>
            </w:r>
            <w:r w:rsidRPr="007211B7">
              <w:rPr>
                <w:rFonts w:ascii="Times New Roman" w:eastAsia="Times New Roman" w:hAnsi="Times New Roman" w:cs="Times New Roman"/>
                <w:sz w:val="32"/>
                <w:szCs w:val="32"/>
              </w:rPr>
              <w:t>; united Israel</w:t>
            </w:r>
            <w:r w:rsidR="007211B7">
              <w:rPr>
                <w:rFonts w:ascii="Times New Roman" w:eastAsia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4A7E07" w:rsidTr="00A42EAE">
        <w:tc>
          <w:tcPr>
            <w:tcW w:w="3150" w:type="dxa"/>
            <w:vAlign w:val="center"/>
          </w:tcPr>
          <w:p w:rsidR="004A7E07" w:rsidRPr="004A7E07" w:rsidRDefault="004A7E07" w:rsidP="007211B7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7211B7">
              <w:rPr>
                <w:rFonts w:ascii="Times New Roman" w:eastAsia="Times New Roman" w:hAnsi="Times New Roman" w:cs="Times New Roman"/>
                <w:sz w:val="36"/>
                <w:szCs w:val="36"/>
              </w:rPr>
              <w:t>King Solomon</w:t>
            </w:r>
          </w:p>
        </w:tc>
        <w:tc>
          <w:tcPr>
            <w:tcW w:w="6588" w:type="dxa"/>
          </w:tcPr>
          <w:p w:rsidR="004A7E07" w:rsidRPr="007211B7" w:rsidRDefault="007211B7">
            <w:pPr>
              <w:rPr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King of the K</w:t>
            </w:r>
            <w:r w:rsidR="004A7E07" w:rsidRPr="007211B7">
              <w:rPr>
                <w:rFonts w:ascii="Times New Roman" w:eastAsia="Times New Roman" w:hAnsi="Times New Roman" w:cs="Times New Roman"/>
                <w:sz w:val="32"/>
                <w:szCs w:val="32"/>
              </w:rPr>
              <w:t>ingdom o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f Israel, (King David's son) </w:t>
            </w:r>
            <w:r w:rsidR="004A7E07" w:rsidRPr="007211B7">
              <w:rPr>
                <w:rFonts w:ascii="Times New Roman" w:eastAsia="Times New Roman" w:hAnsi="Times New Roman" w:cs="Times New Roman"/>
                <w:sz w:val="32"/>
                <w:szCs w:val="32"/>
              </w:rPr>
              <w:t>built a great temple in Jerusalem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. Had many wise saying or </w:t>
            </w:r>
            <w:r w:rsidRPr="00CE7F44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proverbs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. </w:t>
            </w:r>
          </w:p>
        </w:tc>
      </w:tr>
      <w:tr w:rsidR="004A7E07" w:rsidTr="00A42EAE">
        <w:tc>
          <w:tcPr>
            <w:tcW w:w="3150" w:type="dxa"/>
          </w:tcPr>
          <w:p w:rsidR="004A7E07" w:rsidRPr="007211B7" w:rsidRDefault="004A7E07" w:rsidP="007211B7">
            <w:pPr>
              <w:jc w:val="center"/>
              <w:rPr>
                <w:sz w:val="36"/>
                <w:szCs w:val="36"/>
              </w:rPr>
            </w:pPr>
            <w:r w:rsidRPr="007211B7">
              <w:rPr>
                <w:rFonts w:ascii="Times New Roman" w:eastAsia="Times New Roman" w:hAnsi="Times New Roman" w:cs="Times New Roman"/>
                <w:sz w:val="36"/>
                <w:szCs w:val="36"/>
              </w:rPr>
              <w:t>Jerusalem</w:t>
            </w:r>
          </w:p>
        </w:tc>
        <w:tc>
          <w:tcPr>
            <w:tcW w:w="6588" w:type="dxa"/>
            <w:vAlign w:val="center"/>
          </w:tcPr>
          <w:p w:rsidR="004A7E07" w:rsidRPr="004A7E07" w:rsidRDefault="004A7E07" w:rsidP="00687EBB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211B7">
              <w:rPr>
                <w:rFonts w:ascii="Times New Roman" w:eastAsia="Times New Roman" w:hAnsi="Times New Roman" w:cs="Times New Roman"/>
                <w:sz w:val="32"/>
                <w:szCs w:val="32"/>
              </w:rPr>
              <w:t>A city in the Holy Land</w:t>
            </w:r>
            <w:r w:rsidR="007211B7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of Israel</w:t>
            </w:r>
            <w:r w:rsidRPr="007211B7">
              <w:rPr>
                <w:rFonts w:ascii="Times New Roman" w:eastAsia="Times New Roman" w:hAnsi="Times New Roman" w:cs="Times New Roman"/>
                <w:sz w:val="32"/>
                <w:szCs w:val="32"/>
              </w:rPr>
              <w:t>, regarded as sacred by Christians, Muslims, and Jews.</w:t>
            </w:r>
          </w:p>
        </w:tc>
      </w:tr>
      <w:tr w:rsidR="004A7E07" w:rsidTr="00A42EAE">
        <w:tc>
          <w:tcPr>
            <w:tcW w:w="3150" w:type="dxa"/>
          </w:tcPr>
          <w:p w:rsidR="004A7E07" w:rsidRPr="007211B7" w:rsidRDefault="004A7E07" w:rsidP="007211B7">
            <w:pPr>
              <w:jc w:val="center"/>
              <w:rPr>
                <w:sz w:val="36"/>
                <w:szCs w:val="36"/>
              </w:rPr>
            </w:pPr>
            <w:r w:rsidRPr="007211B7">
              <w:rPr>
                <w:rFonts w:ascii="Times New Roman" w:eastAsia="Times New Roman" w:hAnsi="Times New Roman" w:cs="Times New Roman"/>
                <w:sz w:val="36"/>
                <w:szCs w:val="36"/>
              </w:rPr>
              <w:t>Canaan</w:t>
            </w:r>
          </w:p>
        </w:tc>
        <w:tc>
          <w:tcPr>
            <w:tcW w:w="6588" w:type="dxa"/>
          </w:tcPr>
          <w:p w:rsidR="004A7E07" w:rsidRPr="007211B7" w:rsidRDefault="007211B7">
            <w:pPr>
              <w:rPr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T</w:t>
            </w:r>
            <w:r w:rsidR="004A7E07" w:rsidRPr="007211B7">
              <w:rPr>
                <w:rFonts w:ascii="Times New Roman" w:eastAsia="Times New Roman" w:hAnsi="Times New Roman" w:cs="Times New Roman"/>
                <w:sz w:val="32"/>
                <w:szCs w:val="32"/>
              </w:rPr>
              <w:t>he Promised Land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. (Israel)</w:t>
            </w:r>
          </w:p>
        </w:tc>
      </w:tr>
      <w:tr w:rsidR="004A7E07" w:rsidTr="00A42EAE">
        <w:tc>
          <w:tcPr>
            <w:tcW w:w="3150" w:type="dxa"/>
          </w:tcPr>
          <w:p w:rsidR="004A7E07" w:rsidRPr="007211B7" w:rsidRDefault="004A7E07" w:rsidP="007211B7">
            <w:pPr>
              <w:jc w:val="center"/>
              <w:rPr>
                <w:sz w:val="36"/>
                <w:szCs w:val="36"/>
              </w:rPr>
            </w:pPr>
            <w:r w:rsidRPr="007211B7">
              <w:rPr>
                <w:rFonts w:ascii="Times New Roman" w:eastAsia="Times New Roman" w:hAnsi="Times New Roman" w:cs="Times New Roman"/>
                <w:sz w:val="36"/>
                <w:szCs w:val="36"/>
              </w:rPr>
              <w:t>Synagogue</w:t>
            </w:r>
          </w:p>
        </w:tc>
        <w:tc>
          <w:tcPr>
            <w:tcW w:w="6588" w:type="dxa"/>
          </w:tcPr>
          <w:p w:rsidR="004A7E07" w:rsidRPr="007211B7" w:rsidRDefault="004A7E07">
            <w:pPr>
              <w:rPr>
                <w:sz w:val="32"/>
                <w:szCs w:val="32"/>
              </w:rPr>
            </w:pPr>
            <w:r w:rsidRPr="007211B7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Jewish place of </w:t>
            </w:r>
            <w:r w:rsidRPr="00CE7F44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worship</w:t>
            </w:r>
            <w:r w:rsidR="007211B7">
              <w:rPr>
                <w:rFonts w:ascii="Times New Roman" w:eastAsia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4A7E07" w:rsidTr="00A42EAE">
        <w:tc>
          <w:tcPr>
            <w:tcW w:w="3150" w:type="dxa"/>
          </w:tcPr>
          <w:p w:rsidR="004A7E07" w:rsidRPr="007211B7" w:rsidRDefault="004A7E07" w:rsidP="007211B7">
            <w:pPr>
              <w:jc w:val="center"/>
              <w:rPr>
                <w:sz w:val="36"/>
                <w:szCs w:val="36"/>
              </w:rPr>
            </w:pPr>
            <w:r w:rsidRPr="007211B7">
              <w:rPr>
                <w:rFonts w:ascii="Times New Roman" w:eastAsia="Times New Roman" w:hAnsi="Times New Roman" w:cs="Times New Roman"/>
                <w:sz w:val="36"/>
                <w:szCs w:val="36"/>
              </w:rPr>
              <w:t>Sabbath</w:t>
            </w:r>
          </w:p>
        </w:tc>
        <w:tc>
          <w:tcPr>
            <w:tcW w:w="6588" w:type="dxa"/>
          </w:tcPr>
          <w:p w:rsidR="004A7E07" w:rsidRPr="007211B7" w:rsidRDefault="007211B7">
            <w:pPr>
              <w:rPr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H</w:t>
            </w:r>
            <w:r w:rsidR="004A7E07" w:rsidRPr="007211B7">
              <w:rPr>
                <w:rFonts w:ascii="Times New Roman" w:eastAsia="Times New Roman" w:hAnsi="Times New Roman" w:cs="Times New Roman"/>
                <w:sz w:val="32"/>
                <w:szCs w:val="32"/>
              </w:rPr>
              <w:t>oly day for rest and worship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. (</w:t>
            </w:r>
            <w:r w:rsidR="00CE7F44" w:rsidRPr="00CE7F44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Saturday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4A7E07" w:rsidTr="00A42EAE">
        <w:tc>
          <w:tcPr>
            <w:tcW w:w="3150" w:type="dxa"/>
          </w:tcPr>
          <w:p w:rsidR="004A7E07" w:rsidRPr="007211B7" w:rsidRDefault="004A7E07" w:rsidP="007211B7">
            <w:pPr>
              <w:jc w:val="center"/>
              <w:rPr>
                <w:sz w:val="36"/>
                <w:szCs w:val="36"/>
              </w:rPr>
            </w:pPr>
            <w:r w:rsidRPr="007211B7">
              <w:rPr>
                <w:rFonts w:ascii="Times New Roman" w:eastAsia="Times New Roman" w:hAnsi="Times New Roman" w:cs="Times New Roman"/>
                <w:sz w:val="36"/>
                <w:szCs w:val="36"/>
              </w:rPr>
              <w:t>Rabbi</w:t>
            </w:r>
          </w:p>
        </w:tc>
        <w:tc>
          <w:tcPr>
            <w:tcW w:w="6588" w:type="dxa"/>
          </w:tcPr>
          <w:p w:rsidR="004A7E07" w:rsidRPr="007211B7" w:rsidRDefault="004A7E07">
            <w:pPr>
              <w:rPr>
                <w:sz w:val="32"/>
                <w:szCs w:val="32"/>
              </w:rPr>
            </w:pPr>
            <w:r w:rsidRPr="007211B7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Jewish religious </w:t>
            </w:r>
            <w:r w:rsidRPr="00CE7F44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leader</w:t>
            </w:r>
            <w:r w:rsidR="007211B7">
              <w:rPr>
                <w:rFonts w:ascii="Times New Roman" w:eastAsia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4A7E07" w:rsidTr="00A42EAE">
        <w:tc>
          <w:tcPr>
            <w:tcW w:w="3150" w:type="dxa"/>
          </w:tcPr>
          <w:p w:rsidR="004A7E07" w:rsidRPr="007211B7" w:rsidRDefault="004A7E07" w:rsidP="007211B7">
            <w:pPr>
              <w:jc w:val="center"/>
              <w:rPr>
                <w:sz w:val="36"/>
                <w:szCs w:val="36"/>
              </w:rPr>
            </w:pPr>
            <w:r w:rsidRPr="007211B7">
              <w:rPr>
                <w:rFonts w:ascii="Times New Roman" w:eastAsia="Times New Roman" w:hAnsi="Times New Roman" w:cs="Times New Roman"/>
                <w:sz w:val="36"/>
                <w:szCs w:val="36"/>
              </w:rPr>
              <w:t>Jacob</w:t>
            </w:r>
          </w:p>
        </w:tc>
        <w:tc>
          <w:tcPr>
            <w:tcW w:w="6588" w:type="dxa"/>
          </w:tcPr>
          <w:p w:rsidR="004A7E07" w:rsidRPr="007211B7" w:rsidRDefault="007211B7">
            <w:pPr>
              <w:rPr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G</w:t>
            </w:r>
            <w:r w:rsidR="004A7E07" w:rsidRPr="007211B7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randson of Abraham, renamed Israel, had 12 sons, who became the </w:t>
            </w:r>
            <w:r w:rsidR="004A7E07" w:rsidRPr="00CE7F44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12 tribes of Israel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4A7E07" w:rsidTr="00A42EAE">
        <w:tc>
          <w:tcPr>
            <w:tcW w:w="3150" w:type="dxa"/>
          </w:tcPr>
          <w:p w:rsidR="004A7E07" w:rsidRPr="007211B7" w:rsidRDefault="004A7E07" w:rsidP="007211B7">
            <w:pPr>
              <w:jc w:val="center"/>
              <w:rPr>
                <w:sz w:val="36"/>
                <w:szCs w:val="36"/>
              </w:rPr>
            </w:pPr>
            <w:r w:rsidRPr="007211B7">
              <w:rPr>
                <w:rFonts w:ascii="Times New Roman" w:eastAsia="Times New Roman" w:hAnsi="Times New Roman" w:cs="Times New Roman"/>
                <w:sz w:val="36"/>
                <w:szCs w:val="36"/>
              </w:rPr>
              <w:t>Shepherd</w:t>
            </w:r>
          </w:p>
        </w:tc>
        <w:tc>
          <w:tcPr>
            <w:tcW w:w="6588" w:type="dxa"/>
          </w:tcPr>
          <w:p w:rsidR="004A7E07" w:rsidRPr="007211B7" w:rsidRDefault="007211B7">
            <w:pPr>
              <w:rPr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A</w:t>
            </w:r>
            <w:r w:rsidR="004A7E07" w:rsidRPr="007211B7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person who watches over flocks of </w:t>
            </w:r>
            <w:r w:rsidR="004A7E07" w:rsidRPr="00CE7F44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sheep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4A7E07" w:rsidTr="00A42EAE">
        <w:tc>
          <w:tcPr>
            <w:tcW w:w="3150" w:type="dxa"/>
          </w:tcPr>
          <w:p w:rsidR="004A7E07" w:rsidRPr="007211B7" w:rsidRDefault="004A7E07" w:rsidP="007211B7">
            <w:pPr>
              <w:jc w:val="center"/>
              <w:rPr>
                <w:sz w:val="36"/>
                <w:szCs w:val="36"/>
              </w:rPr>
            </w:pPr>
            <w:r w:rsidRPr="007211B7">
              <w:rPr>
                <w:rFonts w:ascii="Times New Roman" w:eastAsia="Times New Roman" w:hAnsi="Times New Roman" w:cs="Times New Roman"/>
                <w:sz w:val="36"/>
                <w:szCs w:val="36"/>
              </w:rPr>
              <w:t>Messiah</w:t>
            </w:r>
          </w:p>
        </w:tc>
        <w:tc>
          <w:tcPr>
            <w:tcW w:w="6588" w:type="dxa"/>
          </w:tcPr>
          <w:p w:rsidR="004A7E07" w:rsidRPr="007211B7" w:rsidRDefault="004A7E07">
            <w:pPr>
              <w:rPr>
                <w:sz w:val="32"/>
                <w:szCs w:val="32"/>
              </w:rPr>
            </w:pPr>
            <w:r w:rsidRPr="00CE7F44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Savior </w:t>
            </w:r>
            <w:r w:rsidRPr="007211B7">
              <w:rPr>
                <w:rFonts w:ascii="Times New Roman" w:eastAsia="Times New Roman" w:hAnsi="Times New Roman" w:cs="Times New Roman"/>
                <w:sz w:val="32"/>
                <w:szCs w:val="32"/>
              </w:rPr>
              <w:t>sent by God</w:t>
            </w:r>
            <w:r w:rsidR="007211B7">
              <w:rPr>
                <w:rFonts w:ascii="Times New Roman" w:eastAsia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4A7E07" w:rsidTr="00A42EAE">
        <w:tc>
          <w:tcPr>
            <w:tcW w:w="3150" w:type="dxa"/>
          </w:tcPr>
          <w:p w:rsidR="004A7E07" w:rsidRPr="007211B7" w:rsidRDefault="004A7E07" w:rsidP="007211B7">
            <w:pPr>
              <w:jc w:val="center"/>
              <w:rPr>
                <w:sz w:val="36"/>
                <w:szCs w:val="36"/>
              </w:rPr>
            </w:pPr>
            <w:r w:rsidRPr="007211B7">
              <w:rPr>
                <w:rFonts w:ascii="Times New Roman" w:eastAsia="Times New Roman" w:hAnsi="Times New Roman" w:cs="Times New Roman"/>
                <w:sz w:val="36"/>
                <w:szCs w:val="36"/>
              </w:rPr>
              <w:t>Torah</w:t>
            </w:r>
          </w:p>
        </w:tc>
        <w:tc>
          <w:tcPr>
            <w:tcW w:w="6588" w:type="dxa"/>
          </w:tcPr>
          <w:p w:rsidR="004A7E07" w:rsidRPr="007211B7" w:rsidRDefault="007211B7">
            <w:pPr>
              <w:rPr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F</w:t>
            </w:r>
            <w:r w:rsidR="004A7E07" w:rsidRPr="007211B7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irst five books of the </w:t>
            </w:r>
            <w:r w:rsidR="004A7E07" w:rsidRPr="00CE7F44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Hebrew bible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4A7E07" w:rsidTr="00A42EAE">
        <w:tc>
          <w:tcPr>
            <w:tcW w:w="3150" w:type="dxa"/>
          </w:tcPr>
          <w:p w:rsidR="004A7E07" w:rsidRPr="007211B7" w:rsidRDefault="004A7E07" w:rsidP="007211B7">
            <w:pPr>
              <w:jc w:val="center"/>
              <w:rPr>
                <w:sz w:val="36"/>
                <w:szCs w:val="36"/>
              </w:rPr>
            </w:pPr>
            <w:r w:rsidRPr="007211B7">
              <w:rPr>
                <w:rFonts w:ascii="Times New Roman" w:eastAsia="Times New Roman" w:hAnsi="Times New Roman" w:cs="Times New Roman"/>
                <w:sz w:val="36"/>
                <w:szCs w:val="36"/>
              </w:rPr>
              <w:t>Hebrew</w:t>
            </w:r>
          </w:p>
        </w:tc>
        <w:tc>
          <w:tcPr>
            <w:tcW w:w="6588" w:type="dxa"/>
          </w:tcPr>
          <w:p w:rsidR="004A7E07" w:rsidRPr="007211B7" w:rsidRDefault="00A42EAE">
            <w:pPr>
              <w:rPr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O</w:t>
            </w:r>
            <w:r w:rsidR="004A7E07" w:rsidRPr="007211B7">
              <w:rPr>
                <w:rFonts w:ascii="Times New Roman" w:eastAsia="Times New Roman" w:hAnsi="Times New Roman" w:cs="Times New Roman"/>
                <w:sz w:val="32"/>
                <w:szCs w:val="32"/>
              </w:rPr>
              <w:t>f or relating to the language of the Hebrews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4A7E07" w:rsidTr="00A42EAE">
        <w:tc>
          <w:tcPr>
            <w:tcW w:w="3150" w:type="dxa"/>
          </w:tcPr>
          <w:p w:rsidR="004A7E07" w:rsidRPr="007211B7" w:rsidRDefault="004A7E07" w:rsidP="007211B7">
            <w:pPr>
              <w:jc w:val="center"/>
              <w:rPr>
                <w:sz w:val="36"/>
                <w:szCs w:val="36"/>
              </w:rPr>
            </w:pPr>
            <w:r w:rsidRPr="007211B7">
              <w:rPr>
                <w:rFonts w:ascii="Times New Roman" w:eastAsia="Times New Roman" w:hAnsi="Times New Roman" w:cs="Times New Roman"/>
                <w:sz w:val="36"/>
                <w:szCs w:val="36"/>
              </w:rPr>
              <w:t>Monotheism</w:t>
            </w:r>
          </w:p>
        </w:tc>
        <w:tc>
          <w:tcPr>
            <w:tcW w:w="6588" w:type="dxa"/>
          </w:tcPr>
          <w:p w:rsidR="004A7E07" w:rsidRPr="007211B7" w:rsidRDefault="00A42EAE">
            <w:pPr>
              <w:rPr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B</w:t>
            </w:r>
            <w:r w:rsidR="004A7E07" w:rsidRPr="007211B7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elief in </w:t>
            </w:r>
            <w:r w:rsidR="004A7E07" w:rsidRPr="00CE7F44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one God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4A7E07" w:rsidTr="00A42EAE">
        <w:tc>
          <w:tcPr>
            <w:tcW w:w="3150" w:type="dxa"/>
          </w:tcPr>
          <w:p w:rsidR="004A7E07" w:rsidRPr="007211B7" w:rsidRDefault="004A7E07" w:rsidP="007211B7">
            <w:pPr>
              <w:jc w:val="center"/>
              <w:rPr>
                <w:sz w:val="36"/>
                <w:szCs w:val="36"/>
              </w:rPr>
            </w:pPr>
            <w:r w:rsidRPr="007211B7">
              <w:rPr>
                <w:rFonts w:ascii="Times New Roman" w:eastAsia="Times New Roman" w:hAnsi="Times New Roman" w:cs="Times New Roman"/>
                <w:sz w:val="36"/>
                <w:szCs w:val="36"/>
              </w:rPr>
              <w:t>Mount Sinai</w:t>
            </w:r>
          </w:p>
        </w:tc>
        <w:tc>
          <w:tcPr>
            <w:tcW w:w="6588" w:type="dxa"/>
          </w:tcPr>
          <w:p w:rsidR="004A7E07" w:rsidRPr="007211B7" w:rsidRDefault="00A42EAE">
            <w:pPr>
              <w:rPr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M</w:t>
            </w:r>
            <w:r w:rsidR="004A7E07" w:rsidRPr="007211B7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ountain thought to be the peak on which Moses received the </w:t>
            </w:r>
            <w:r w:rsidR="004A7E07" w:rsidRPr="00CE7F44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Ten Commandments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4A7E07" w:rsidTr="00A42EAE">
        <w:tc>
          <w:tcPr>
            <w:tcW w:w="3150" w:type="dxa"/>
          </w:tcPr>
          <w:p w:rsidR="004A7E07" w:rsidRPr="007211B7" w:rsidRDefault="004A7E07" w:rsidP="007211B7">
            <w:pPr>
              <w:jc w:val="center"/>
              <w:rPr>
                <w:sz w:val="36"/>
                <w:szCs w:val="36"/>
              </w:rPr>
            </w:pPr>
            <w:r w:rsidRPr="007211B7">
              <w:rPr>
                <w:rFonts w:ascii="Times New Roman" w:eastAsia="Times New Roman" w:hAnsi="Times New Roman" w:cs="Times New Roman"/>
                <w:sz w:val="36"/>
                <w:szCs w:val="36"/>
              </w:rPr>
              <w:t>Phoenicians</w:t>
            </w:r>
          </w:p>
        </w:tc>
        <w:tc>
          <w:tcPr>
            <w:tcW w:w="6588" w:type="dxa"/>
          </w:tcPr>
          <w:p w:rsidR="004A7E07" w:rsidRPr="007211B7" w:rsidRDefault="004A7E07">
            <w:pPr>
              <w:rPr>
                <w:sz w:val="32"/>
                <w:szCs w:val="32"/>
              </w:rPr>
            </w:pPr>
            <w:r w:rsidRPr="007211B7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Important trading </w:t>
            </w:r>
            <w:proofErr w:type="gramStart"/>
            <w:r w:rsidRPr="007211B7">
              <w:rPr>
                <w:rFonts w:ascii="Times New Roman" w:eastAsia="Times New Roman" w:hAnsi="Times New Roman" w:cs="Times New Roman"/>
                <w:sz w:val="32"/>
                <w:szCs w:val="32"/>
              </w:rPr>
              <w:t>people</w:t>
            </w:r>
            <w:proofErr w:type="gramEnd"/>
            <w:r w:rsidRPr="007211B7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who lived on the coast of the east</w:t>
            </w:r>
            <w:r w:rsidR="00A42EAE">
              <w:rPr>
                <w:rFonts w:ascii="Times New Roman" w:eastAsia="Times New Roman" w:hAnsi="Times New Roman" w:cs="Times New Roman"/>
                <w:sz w:val="32"/>
                <w:szCs w:val="32"/>
              </w:rPr>
              <w:t>ern Mediterranean, started the G</w:t>
            </w:r>
            <w:r w:rsidRPr="007211B7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reek </w:t>
            </w:r>
            <w:r w:rsidRPr="00CE7F44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alphabet</w:t>
            </w:r>
            <w:r w:rsidR="00A42EAE" w:rsidRPr="00CE7F44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.</w:t>
            </w:r>
          </w:p>
        </w:tc>
      </w:tr>
      <w:tr w:rsidR="004A7E07" w:rsidTr="00A42EAE">
        <w:tc>
          <w:tcPr>
            <w:tcW w:w="3150" w:type="dxa"/>
          </w:tcPr>
          <w:p w:rsidR="004A7E07" w:rsidRPr="00CE7F44" w:rsidRDefault="00A42EAE" w:rsidP="00CE7F44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7211B7">
              <w:rPr>
                <w:rFonts w:ascii="Times New Roman" w:eastAsia="Times New Roman" w:hAnsi="Times New Roman" w:cs="Times New Roman"/>
                <w:sz w:val="36"/>
                <w:szCs w:val="36"/>
              </w:rPr>
              <w:t>Alphabet</w:t>
            </w:r>
          </w:p>
        </w:tc>
        <w:tc>
          <w:tcPr>
            <w:tcW w:w="6588" w:type="dxa"/>
          </w:tcPr>
          <w:p w:rsidR="004A7E07" w:rsidRPr="00A42EAE" w:rsidRDefault="00A42EAE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A</w:t>
            </w:r>
            <w:r w:rsidRPr="007211B7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set of </w:t>
            </w:r>
            <w:r w:rsidRPr="00CE7F44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symbols </w:t>
            </w:r>
            <w:r w:rsidRPr="007211B7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that represent the </w:t>
            </w:r>
            <w:r w:rsidRPr="00CE7F44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sounds</w:t>
            </w:r>
            <w:r w:rsidRPr="007211B7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of a language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4A7E07" w:rsidTr="00A42EAE">
        <w:tc>
          <w:tcPr>
            <w:tcW w:w="3150" w:type="dxa"/>
          </w:tcPr>
          <w:p w:rsidR="004A7E07" w:rsidRPr="007211B7" w:rsidRDefault="004A7E07" w:rsidP="007211B7">
            <w:pPr>
              <w:jc w:val="center"/>
              <w:rPr>
                <w:sz w:val="36"/>
                <w:szCs w:val="36"/>
              </w:rPr>
            </w:pPr>
            <w:r w:rsidRPr="007211B7">
              <w:rPr>
                <w:rFonts w:ascii="Times New Roman" w:eastAsia="Times New Roman" w:hAnsi="Times New Roman" w:cs="Times New Roman"/>
                <w:sz w:val="36"/>
                <w:szCs w:val="36"/>
              </w:rPr>
              <w:lastRenderedPageBreak/>
              <w:t>Covenant</w:t>
            </w:r>
          </w:p>
        </w:tc>
        <w:tc>
          <w:tcPr>
            <w:tcW w:w="6588" w:type="dxa"/>
          </w:tcPr>
          <w:p w:rsidR="004A7E07" w:rsidRPr="00A42EAE" w:rsidRDefault="00A42EAE">
            <w:pPr>
              <w:rPr>
                <w:b/>
                <w:sz w:val="32"/>
                <w:szCs w:val="32"/>
              </w:rPr>
            </w:pPr>
            <w:r w:rsidRPr="00A42EAE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</w:t>
            </w:r>
            <w:r w:rsidR="004A7E07" w:rsidRPr="00A42EAE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greement</w:t>
            </w:r>
            <w:r w:rsidRPr="00A42EAE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.</w:t>
            </w:r>
          </w:p>
        </w:tc>
      </w:tr>
      <w:tr w:rsidR="004A7E07" w:rsidTr="00A42EAE">
        <w:tc>
          <w:tcPr>
            <w:tcW w:w="3150" w:type="dxa"/>
          </w:tcPr>
          <w:p w:rsidR="004A7E07" w:rsidRPr="007211B7" w:rsidRDefault="004A7E07" w:rsidP="007211B7">
            <w:pPr>
              <w:jc w:val="center"/>
              <w:rPr>
                <w:sz w:val="36"/>
                <w:szCs w:val="36"/>
              </w:rPr>
            </w:pPr>
            <w:r w:rsidRPr="007211B7">
              <w:rPr>
                <w:rFonts w:ascii="Times New Roman" w:eastAsia="Times New Roman" w:hAnsi="Times New Roman" w:cs="Times New Roman"/>
                <w:sz w:val="36"/>
                <w:szCs w:val="36"/>
              </w:rPr>
              <w:t>Plague</w:t>
            </w:r>
          </w:p>
        </w:tc>
        <w:tc>
          <w:tcPr>
            <w:tcW w:w="6588" w:type="dxa"/>
            <w:vAlign w:val="center"/>
          </w:tcPr>
          <w:p w:rsidR="004A7E07" w:rsidRPr="004A7E07" w:rsidRDefault="00A42EAE" w:rsidP="00EB0525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A</w:t>
            </w:r>
            <w:r w:rsidR="004A7E07" w:rsidRPr="007211B7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ny </w:t>
            </w:r>
            <w:r w:rsidR="004A7E07" w:rsidRPr="00A42EAE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large scale calamity</w:t>
            </w:r>
            <w:r w:rsidR="004A7E07" w:rsidRPr="007211B7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(especially when thought to be sent by God)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.</w:t>
            </w:r>
          </w:p>
        </w:tc>
      </w:tr>
      <w:tr w:rsidR="004A7E07" w:rsidTr="00A42EAE">
        <w:tc>
          <w:tcPr>
            <w:tcW w:w="3150" w:type="dxa"/>
          </w:tcPr>
          <w:p w:rsidR="004A7E07" w:rsidRPr="007211B7" w:rsidRDefault="004A7E07" w:rsidP="007211B7">
            <w:pPr>
              <w:jc w:val="center"/>
              <w:rPr>
                <w:sz w:val="36"/>
                <w:szCs w:val="36"/>
              </w:rPr>
            </w:pPr>
            <w:r w:rsidRPr="007211B7">
              <w:rPr>
                <w:rFonts w:ascii="Times New Roman" w:eastAsia="Times New Roman" w:hAnsi="Times New Roman" w:cs="Times New Roman"/>
                <w:sz w:val="36"/>
                <w:szCs w:val="36"/>
              </w:rPr>
              <w:t>Exodus</w:t>
            </w:r>
          </w:p>
        </w:tc>
        <w:tc>
          <w:tcPr>
            <w:tcW w:w="6588" w:type="dxa"/>
          </w:tcPr>
          <w:p w:rsidR="004A7E07" w:rsidRPr="007211B7" w:rsidRDefault="00A42EAE">
            <w:pPr>
              <w:rPr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A</w:t>
            </w:r>
            <w:r w:rsidR="004A7E07" w:rsidRPr="007211B7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journey by a large group to </w:t>
            </w:r>
            <w:r w:rsidR="004A7E07" w:rsidRPr="00A42EAE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escape</w:t>
            </w:r>
            <w:r w:rsidR="004A7E07" w:rsidRPr="007211B7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from a hostile environment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.</w:t>
            </w:r>
          </w:p>
        </w:tc>
      </w:tr>
      <w:tr w:rsidR="004A7E07" w:rsidTr="00A42EAE">
        <w:tc>
          <w:tcPr>
            <w:tcW w:w="3150" w:type="dxa"/>
          </w:tcPr>
          <w:p w:rsidR="004A7E07" w:rsidRPr="007211B7" w:rsidRDefault="004A7E07" w:rsidP="007211B7">
            <w:pPr>
              <w:jc w:val="center"/>
              <w:rPr>
                <w:sz w:val="36"/>
                <w:szCs w:val="36"/>
              </w:rPr>
            </w:pPr>
            <w:r w:rsidRPr="007211B7">
              <w:rPr>
                <w:rFonts w:ascii="Times New Roman" w:eastAsia="Times New Roman" w:hAnsi="Times New Roman" w:cs="Times New Roman"/>
                <w:sz w:val="36"/>
                <w:szCs w:val="36"/>
              </w:rPr>
              <w:t>Rule of Law</w:t>
            </w:r>
          </w:p>
        </w:tc>
        <w:tc>
          <w:tcPr>
            <w:tcW w:w="6588" w:type="dxa"/>
          </w:tcPr>
          <w:p w:rsidR="004A7E07" w:rsidRPr="007211B7" w:rsidRDefault="00A42EAE">
            <w:pPr>
              <w:rPr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L</w:t>
            </w:r>
            <w:r w:rsidR="004A7E07" w:rsidRPr="007211B7">
              <w:rPr>
                <w:rFonts w:ascii="Times New Roman" w:eastAsia="Times New Roman" w:hAnsi="Times New Roman" w:cs="Times New Roman"/>
                <w:sz w:val="36"/>
                <w:szCs w:val="36"/>
              </w:rPr>
              <w:t>aws are developed fairly and enforced equally for all people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.</w:t>
            </w:r>
          </w:p>
        </w:tc>
      </w:tr>
      <w:tr w:rsidR="004A7E07" w:rsidTr="00A42EAE">
        <w:tc>
          <w:tcPr>
            <w:tcW w:w="3150" w:type="dxa"/>
          </w:tcPr>
          <w:p w:rsidR="004A7E07" w:rsidRPr="007211B7" w:rsidRDefault="004A7E07" w:rsidP="007211B7">
            <w:pPr>
              <w:jc w:val="center"/>
              <w:rPr>
                <w:sz w:val="36"/>
                <w:szCs w:val="36"/>
              </w:rPr>
            </w:pPr>
            <w:r w:rsidRPr="007211B7">
              <w:rPr>
                <w:rFonts w:ascii="Times New Roman" w:eastAsia="Times New Roman" w:hAnsi="Times New Roman" w:cs="Times New Roman"/>
                <w:sz w:val="36"/>
                <w:szCs w:val="36"/>
              </w:rPr>
              <w:t>Prophet</w:t>
            </w:r>
          </w:p>
        </w:tc>
        <w:tc>
          <w:tcPr>
            <w:tcW w:w="6588" w:type="dxa"/>
          </w:tcPr>
          <w:p w:rsidR="004A7E07" w:rsidRPr="007211B7" w:rsidRDefault="00A42EAE">
            <w:pPr>
              <w:rPr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A</w:t>
            </w:r>
            <w:r w:rsidR="004A7E07" w:rsidRPr="007211B7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person who expresses and explains the </w:t>
            </w:r>
            <w:r w:rsidR="004A7E07" w:rsidRPr="00A42EAE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will of god</w:t>
            </w:r>
            <w:r w:rsidRPr="00A42EAE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.</w:t>
            </w:r>
          </w:p>
        </w:tc>
      </w:tr>
      <w:tr w:rsidR="004A7E07" w:rsidTr="00A42EAE">
        <w:tc>
          <w:tcPr>
            <w:tcW w:w="3150" w:type="dxa"/>
          </w:tcPr>
          <w:p w:rsidR="004A7E07" w:rsidRPr="007211B7" w:rsidRDefault="004A7E07" w:rsidP="007211B7">
            <w:pPr>
              <w:jc w:val="center"/>
              <w:rPr>
                <w:sz w:val="36"/>
                <w:szCs w:val="36"/>
              </w:rPr>
            </w:pPr>
            <w:r w:rsidRPr="007211B7">
              <w:rPr>
                <w:rFonts w:ascii="Times New Roman" w:eastAsia="Times New Roman" w:hAnsi="Times New Roman" w:cs="Times New Roman"/>
                <w:sz w:val="36"/>
                <w:szCs w:val="36"/>
              </w:rPr>
              <w:t>Judah</w:t>
            </w:r>
          </w:p>
        </w:tc>
        <w:tc>
          <w:tcPr>
            <w:tcW w:w="6588" w:type="dxa"/>
          </w:tcPr>
          <w:p w:rsidR="004A7E07" w:rsidRPr="007211B7" w:rsidRDefault="00A42EAE">
            <w:pPr>
              <w:rPr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A</w:t>
            </w:r>
            <w:r w:rsidR="004A7E07" w:rsidRPr="007211B7">
              <w:rPr>
                <w:rFonts w:ascii="Times New Roman" w:eastAsia="Times New Roman" w:hAnsi="Times New Roman" w:cs="Times New Roman"/>
                <w:sz w:val="36"/>
                <w:szCs w:val="36"/>
              </w:rPr>
              <w:t>n ancient kingdom of southern Palestine with Jerusalem as its center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.</w:t>
            </w:r>
          </w:p>
        </w:tc>
      </w:tr>
      <w:tr w:rsidR="004A7E07" w:rsidTr="00A42EAE">
        <w:tc>
          <w:tcPr>
            <w:tcW w:w="3150" w:type="dxa"/>
          </w:tcPr>
          <w:p w:rsidR="004A7E07" w:rsidRPr="007211B7" w:rsidRDefault="004A7E07" w:rsidP="007211B7">
            <w:pPr>
              <w:jc w:val="center"/>
              <w:rPr>
                <w:sz w:val="36"/>
                <w:szCs w:val="36"/>
              </w:rPr>
            </w:pPr>
            <w:r w:rsidRPr="007211B7">
              <w:rPr>
                <w:rFonts w:ascii="Times New Roman" w:eastAsia="Times New Roman" w:hAnsi="Times New Roman" w:cs="Times New Roman"/>
                <w:sz w:val="36"/>
                <w:szCs w:val="36"/>
              </w:rPr>
              <w:t>Empire</w:t>
            </w:r>
          </w:p>
        </w:tc>
        <w:tc>
          <w:tcPr>
            <w:tcW w:w="6588" w:type="dxa"/>
          </w:tcPr>
          <w:p w:rsidR="004A7E07" w:rsidRPr="007211B7" w:rsidRDefault="00A42EAE">
            <w:pPr>
              <w:rPr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A</w:t>
            </w:r>
            <w:r w:rsidR="004A7E07" w:rsidRPr="007211B7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group of countries under a </w:t>
            </w:r>
            <w:r w:rsidR="004A7E07" w:rsidRPr="00A42EAE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single</w:t>
            </w:r>
            <w:r w:rsidR="004A7E07" w:rsidRPr="007211B7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authority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.</w:t>
            </w:r>
          </w:p>
        </w:tc>
      </w:tr>
      <w:tr w:rsidR="004A7E07" w:rsidTr="00A42EAE">
        <w:tc>
          <w:tcPr>
            <w:tcW w:w="3150" w:type="dxa"/>
          </w:tcPr>
          <w:p w:rsidR="004A7E07" w:rsidRPr="007211B7" w:rsidRDefault="004A7E07" w:rsidP="007211B7">
            <w:pPr>
              <w:jc w:val="center"/>
              <w:rPr>
                <w:sz w:val="36"/>
                <w:szCs w:val="36"/>
              </w:rPr>
            </w:pPr>
            <w:r w:rsidRPr="007211B7">
              <w:rPr>
                <w:rFonts w:ascii="Times New Roman" w:eastAsia="Times New Roman" w:hAnsi="Times New Roman" w:cs="Times New Roman"/>
                <w:sz w:val="36"/>
                <w:szCs w:val="36"/>
              </w:rPr>
              <w:t>Tribute</w:t>
            </w:r>
          </w:p>
        </w:tc>
        <w:tc>
          <w:tcPr>
            <w:tcW w:w="6588" w:type="dxa"/>
          </w:tcPr>
          <w:p w:rsidR="004A7E07" w:rsidRPr="007211B7" w:rsidRDefault="00A42EAE">
            <w:pPr>
              <w:rPr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S</w:t>
            </w:r>
            <w:r w:rsidR="007211B7" w:rsidRPr="007211B7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omething done or given to </w:t>
            </w:r>
            <w:r w:rsidR="007211B7" w:rsidRPr="00A42EAE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show thanks</w:t>
            </w:r>
            <w:r w:rsidR="007211B7" w:rsidRPr="007211B7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or respect; a payment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.</w:t>
            </w:r>
          </w:p>
        </w:tc>
      </w:tr>
      <w:tr w:rsidR="004A7E07" w:rsidTr="00A42EAE">
        <w:tc>
          <w:tcPr>
            <w:tcW w:w="3150" w:type="dxa"/>
          </w:tcPr>
          <w:p w:rsidR="004A7E07" w:rsidRPr="007211B7" w:rsidRDefault="004A7E07" w:rsidP="007211B7">
            <w:pPr>
              <w:jc w:val="center"/>
              <w:rPr>
                <w:sz w:val="36"/>
                <w:szCs w:val="36"/>
              </w:rPr>
            </w:pPr>
            <w:r w:rsidRPr="007211B7">
              <w:rPr>
                <w:rFonts w:ascii="Times New Roman" w:eastAsia="Times New Roman" w:hAnsi="Times New Roman" w:cs="Times New Roman"/>
                <w:sz w:val="36"/>
                <w:szCs w:val="36"/>
              </w:rPr>
              <w:t>Proverb</w:t>
            </w:r>
          </w:p>
        </w:tc>
        <w:tc>
          <w:tcPr>
            <w:tcW w:w="6588" w:type="dxa"/>
          </w:tcPr>
          <w:p w:rsidR="004A7E07" w:rsidRPr="007211B7" w:rsidRDefault="00A42EAE">
            <w:pPr>
              <w:rPr>
                <w:sz w:val="36"/>
                <w:szCs w:val="36"/>
              </w:rPr>
            </w:pPr>
            <w:r w:rsidRPr="00A42EAE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W</w:t>
            </w:r>
            <w:r w:rsidR="007211B7" w:rsidRPr="00A42EAE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ise</w:t>
            </w:r>
            <w:r w:rsidR="007211B7" w:rsidRPr="007211B7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saying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.</w:t>
            </w:r>
          </w:p>
        </w:tc>
      </w:tr>
      <w:tr w:rsidR="004A7E07" w:rsidTr="00A42EAE">
        <w:tc>
          <w:tcPr>
            <w:tcW w:w="3150" w:type="dxa"/>
          </w:tcPr>
          <w:p w:rsidR="004A7E07" w:rsidRPr="007211B7" w:rsidRDefault="007211B7" w:rsidP="007211B7">
            <w:pPr>
              <w:jc w:val="center"/>
              <w:rPr>
                <w:sz w:val="36"/>
                <w:szCs w:val="36"/>
              </w:rPr>
            </w:pPr>
            <w:r w:rsidRPr="007211B7">
              <w:rPr>
                <w:rFonts w:ascii="Times New Roman" w:eastAsia="Times New Roman" w:hAnsi="Times New Roman" w:cs="Times New Roman"/>
                <w:sz w:val="36"/>
                <w:szCs w:val="36"/>
              </w:rPr>
              <w:t>King Nebuchadnezzar</w:t>
            </w:r>
          </w:p>
        </w:tc>
        <w:tc>
          <w:tcPr>
            <w:tcW w:w="6588" w:type="dxa"/>
          </w:tcPr>
          <w:p w:rsidR="004A7E07" w:rsidRPr="00A42EAE" w:rsidRDefault="00A42EAE">
            <w:pPr>
              <w:rPr>
                <w:sz w:val="32"/>
                <w:szCs w:val="32"/>
              </w:rPr>
            </w:pPr>
            <w:r w:rsidRPr="00A42EAE">
              <w:rPr>
                <w:rFonts w:ascii="Times New Roman" w:eastAsia="Times New Roman" w:hAnsi="Times New Roman" w:cs="Times New Roman"/>
                <w:sz w:val="32"/>
                <w:szCs w:val="32"/>
              </w:rPr>
              <w:t>G</w:t>
            </w:r>
            <w:r w:rsidR="007211B7" w:rsidRPr="00A42EAE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reatest king of the Babylonian empire, rebuilt Babylon, </w:t>
            </w:r>
            <w:r w:rsidRPr="00A42EAE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built the Hanging Gardens, </w:t>
            </w:r>
            <w:r w:rsidR="007211B7" w:rsidRPr="00A42EAE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destroye</w:t>
            </w:r>
            <w:r w:rsidRPr="00A42EAE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d</w:t>
            </w:r>
            <w:r w:rsidRPr="00A42EAE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the city of </w:t>
            </w:r>
            <w:r w:rsidRPr="00A42EAE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Jerusalem</w:t>
            </w:r>
            <w:r w:rsidRPr="00A42EAE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and it’s Holy T</w:t>
            </w:r>
            <w:r w:rsidR="007211B7" w:rsidRPr="00A42EAE">
              <w:rPr>
                <w:rFonts w:ascii="Times New Roman" w:eastAsia="Times New Roman" w:hAnsi="Times New Roman" w:cs="Times New Roman"/>
                <w:sz w:val="32"/>
                <w:szCs w:val="32"/>
              </w:rPr>
              <w:t>emple.</w:t>
            </w:r>
          </w:p>
        </w:tc>
      </w:tr>
      <w:tr w:rsidR="004A7E07" w:rsidTr="00A42EAE">
        <w:tc>
          <w:tcPr>
            <w:tcW w:w="3150" w:type="dxa"/>
          </w:tcPr>
          <w:p w:rsidR="004A7E07" w:rsidRPr="007211B7" w:rsidRDefault="007211B7" w:rsidP="007211B7">
            <w:pPr>
              <w:jc w:val="center"/>
              <w:rPr>
                <w:sz w:val="36"/>
                <w:szCs w:val="36"/>
              </w:rPr>
            </w:pPr>
            <w:r w:rsidRPr="007211B7">
              <w:rPr>
                <w:rFonts w:ascii="Times New Roman" w:eastAsia="Times New Roman" w:hAnsi="Times New Roman" w:cs="Times New Roman"/>
                <w:sz w:val="36"/>
                <w:szCs w:val="36"/>
              </w:rPr>
              <w:t>King Saul</w:t>
            </w:r>
          </w:p>
        </w:tc>
        <w:tc>
          <w:tcPr>
            <w:tcW w:w="6588" w:type="dxa"/>
          </w:tcPr>
          <w:p w:rsidR="004A7E07" w:rsidRPr="007211B7" w:rsidRDefault="007211B7">
            <w:pPr>
              <w:rPr>
                <w:sz w:val="36"/>
                <w:szCs w:val="36"/>
              </w:rPr>
            </w:pPr>
            <w:r w:rsidRPr="00A42EAE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First</w:t>
            </w:r>
            <w:r w:rsidRPr="007211B7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King of Israel</w:t>
            </w:r>
            <w:r w:rsidR="00A42EAE">
              <w:rPr>
                <w:rFonts w:ascii="Times New Roman" w:eastAsia="Times New Roman" w:hAnsi="Times New Roman" w:cs="Times New Roman"/>
                <w:sz w:val="36"/>
                <w:szCs w:val="36"/>
              </w:rPr>
              <w:t>.</w:t>
            </w:r>
          </w:p>
        </w:tc>
      </w:tr>
      <w:tr w:rsidR="004A7E07" w:rsidTr="00A42EAE">
        <w:tc>
          <w:tcPr>
            <w:tcW w:w="3150" w:type="dxa"/>
          </w:tcPr>
          <w:p w:rsidR="004A7E07" w:rsidRPr="007211B7" w:rsidRDefault="007211B7" w:rsidP="007211B7">
            <w:pPr>
              <w:jc w:val="center"/>
              <w:rPr>
                <w:sz w:val="36"/>
                <w:szCs w:val="36"/>
              </w:rPr>
            </w:pPr>
            <w:r w:rsidRPr="007211B7">
              <w:rPr>
                <w:rFonts w:ascii="Times New Roman" w:eastAsia="Times New Roman" w:hAnsi="Times New Roman" w:cs="Times New Roman"/>
                <w:sz w:val="36"/>
                <w:szCs w:val="36"/>
              </w:rPr>
              <w:t>Babylon</w:t>
            </w:r>
          </w:p>
        </w:tc>
        <w:tc>
          <w:tcPr>
            <w:tcW w:w="6588" w:type="dxa"/>
          </w:tcPr>
          <w:p w:rsidR="004A7E07" w:rsidRPr="00A42EAE" w:rsidRDefault="00A42EAE">
            <w:pPr>
              <w:rPr>
                <w:sz w:val="32"/>
                <w:szCs w:val="32"/>
              </w:rPr>
            </w:pPr>
            <w:r w:rsidRPr="00A42EAE">
              <w:rPr>
                <w:rFonts w:ascii="Times New Roman" w:eastAsia="Times New Roman" w:hAnsi="Times New Roman" w:cs="Times New Roman"/>
                <w:sz w:val="32"/>
                <w:szCs w:val="32"/>
              </w:rPr>
              <w:t>T</w:t>
            </w:r>
            <w:r w:rsidR="007211B7" w:rsidRPr="00A42EAE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he chief city of ancient </w:t>
            </w:r>
            <w:r w:rsidR="007211B7" w:rsidRPr="00A42EAE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Mesopotamia</w:t>
            </w:r>
            <w:r w:rsidR="007211B7" w:rsidRPr="00A42EAE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and capitol of the ancient kingdom of Babylonia</w:t>
            </w:r>
            <w:r w:rsidRPr="00A42EAE">
              <w:rPr>
                <w:rFonts w:ascii="Times New Roman" w:eastAsia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4A7E07" w:rsidTr="00A42EAE">
        <w:tc>
          <w:tcPr>
            <w:tcW w:w="3150" w:type="dxa"/>
          </w:tcPr>
          <w:p w:rsidR="004A7E07" w:rsidRPr="007211B7" w:rsidRDefault="007211B7" w:rsidP="007211B7">
            <w:pPr>
              <w:jc w:val="center"/>
              <w:rPr>
                <w:sz w:val="36"/>
                <w:szCs w:val="36"/>
              </w:rPr>
            </w:pPr>
            <w:r w:rsidRPr="007211B7">
              <w:rPr>
                <w:rFonts w:ascii="Times New Roman" w:eastAsia="Times New Roman" w:hAnsi="Times New Roman" w:cs="Times New Roman"/>
                <w:sz w:val="36"/>
                <w:szCs w:val="36"/>
              </w:rPr>
              <w:t>Exile</w:t>
            </w:r>
          </w:p>
        </w:tc>
        <w:tc>
          <w:tcPr>
            <w:tcW w:w="6588" w:type="dxa"/>
          </w:tcPr>
          <w:p w:rsidR="004A7E07" w:rsidRPr="00A42EAE" w:rsidRDefault="00A42EAE">
            <w:pPr>
              <w:rPr>
                <w:sz w:val="32"/>
                <w:szCs w:val="32"/>
              </w:rPr>
            </w:pPr>
            <w:r w:rsidRPr="00A42EAE">
              <w:rPr>
                <w:rFonts w:ascii="Times New Roman" w:eastAsia="Times New Roman" w:hAnsi="Times New Roman" w:cs="Times New Roman"/>
                <w:sz w:val="32"/>
                <w:szCs w:val="32"/>
              </w:rPr>
              <w:t>T</w:t>
            </w:r>
            <w:r w:rsidR="007211B7" w:rsidRPr="00A42EAE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o </w:t>
            </w:r>
            <w:r w:rsidR="007211B7" w:rsidRPr="00A42EAE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force</w:t>
            </w:r>
            <w:r w:rsidR="007211B7" w:rsidRPr="00A42EAE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someone to live in another country</w:t>
            </w:r>
            <w:r w:rsidRPr="00A42EAE">
              <w:rPr>
                <w:rFonts w:ascii="Times New Roman" w:eastAsia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4A7E07" w:rsidTr="00A42EAE">
        <w:tc>
          <w:tcPr>
            <w:tcW w:w="3150" w:type="dxa"/>
          </w:tcPr>
          <w:p w:rsidR="004A7E07" w:rsidRPr="007211B7" w:rsidRDefault="007211B7" w:rsidP="007211B7">
            <w:pPr>
              <w:jc w:val="center"/>
              <w:rPr>
                <w:sz w:val="36"/>
                <w:szCs w:val="36"/>
              </w:rPr>
            </w:pPr>
            <w:r w:rsidRPr="007211B7">
              <w:rPr>
                <w:rFonts w:ascii="Times New Roman" w:eastAsia="Times New Roman" w:hAnsi="Times New Roman" w:cs="Times New Roman"/>
                <w:sz w:val="36"/>
                <w:szCs w:val="36"/>
              </w:rPr>
              <w:t>King Herod</w:t>
            </w:r>
          </w:p>
        </w:tc>
        <w:tc>
          <w:tcPr>
            <w:tcW w:w="6588" w:type="dxa"/>
          </w:tcPr>
          <w:p w:rsidR="004A7E07" w:rsidRPr="007211B7" w:rsidRDefault="007211B7">
            <w:pPr>
              <w:rPr>
                <w:sz w:val="36"/>
                <w:szCs w:val="36"/>
              </w:rPr>
            </w:pPr>
            <w:r w:rsidRPr="007211B7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King when </w:t>
            </w:r>
            <w:r w:rsidRPr="00A42EAE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Jesus </w:t>
            </w:r>
            <w:r w:rsidRPr="007211B7">
              <w:rPr>
                <w:rFonts w:ascii="Times New Roman" w:eastAsia="Times New Roman" w:hAnsi="Times New Roman" w:cs="Times New Roman"/>
                <w:sz w:val="36"/>
                <w:szCs w:val="36"/>
              </w:rPr>
              <w:t>was born; wanted to kill Jesus so he could remain king</w:t>
            </w:r>
            <w:r w:rsidR="00A42EAE">
              <w:rPr>
                <w:rFonts w:ascii="Times New Roman" w:eastAsia="Times New Roman" w:hAnsi="Times New Roman" w:cs="Times New Roman"/>
                <w:sz w:val="36"/>
                <w:szCs w:val="36"/>
              </w:rPr>
              <w:t>.</w:t>
            </w:r>
          </w:p>
        </w:tc>
      </w:tr>
      <w:tr w:rsidR="004A7E07" w:rsidTr="00A42EAE">
        <w:tc>
          <w:tcPr>
            <w:tcW w:w="3150" w:type="dxa"/>
          </w:tcPr>
          <w:p w:rsidR="004A7E07" w:rsidRPr="007211B7" w:rsidRDefault="007211B7" w:rsidP="007211B7">
            <w:pPr>
              <w:jc w:val="center"/>
              <w:rPr>
                <w:sz w:val="36"/>
                <w:szCs w:val="36"/>
              </w:rPr>
            </w:pPr>
            <w:r w:rsidRPr="007211B7">
              <w:rPr>
                <w:rFonts w:ascii="Times New Roman" w:eastAsia="Times New Roman" w:hAnsi="Times New Roman" w:cs="Times New Roman"/>
                <w:sz w:val="36"/>
                <w:szCs w:val="36"/>
              </w:rPr>
              <w:t>Kosher</w:t>
            </w:r>
          </w:p>
        </w:tc>
        <w:tc>
          <w:tcPr>
            <w:tcW w:w="6588" w:type="dxa"/>
          </w:tcPr>
          <w:p w:rsidR="004A7E07" w:rsidRPr="007211B7" w:rsidRDefault="00A42EAE">
            <w:pPr>
              <w:rPr>
                <w:sz w:val="36"/>
                <w:szCs w:val="36"/>
              </w:rPr>
            </w:pPr>
            <w:r w:rsidRPr="00A42EAE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F</w:t>
            </w:r>
            <w:r w:rsidR="007211B7" w:rsidRPr="00A42EAE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ood </w:t>
            </w:r>
            <w:r w:rsidR="007211B7" w:rsidRPr="007211B7">
              <w:rPr>
                <w:rFonts w:ascii="Times New Roman" w:eastAsia="Times New Roman" w:hAnsi="Times New Roman" w:cs="Times New Roman"/>
                <w:sz w:val="36"/>
                <w:szCs w:val="36"/>
              </w:rPr>
              <w:t>that fulfills the requirements of Jewish dietary law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.</w:t>
            </w:r>
          </w:p>
        </w:tc>
      </w:tr>
      <w:tr w:rsidR="004A7E07" w:rsidTr="00A42EAE">
        <w:tc>
          <w:tcPr>
            <w:tcW w:w="3150" w:type="dxa"/>
          </w:tcPr>
          <w:p w:rsidR="004A7E07" w:rsidRPr="007211B7" w:rsidRDefault="007211B7" w:rsidP="007211B7">
            <w:pPr>
              <w:jc w:val="center"/>
              <w:rPr>
                <w:sz w:val="36"/>
                <w:szCs w:val="36"/>
              </w:rPr>
            </w:pPr>
            <w:r w:rsidRPr="007211B7">
              <w:rPr>
                <w:rFonts w:ascii="Times New Roman" w:eastAsia="Times New Roman" w:hAnsi="Times New Roman" w:cs="Times New Roman"/>
                <w:sz w:val="36"/>
                <w:szCs w:val="36"/>
              </w:rPr>
              <w:t>Dead Sea Scrolls</w:t>
            </w:r>
          </w:p>
        </w:tc>
        <w:tc>
          <w:tcPr>
            <w:tcW w:w="6588" w:type="dxa"/>
          </w:tcPr>
          <w:p w:rsidR="004A7E07" w:rsidRPr="00A42EAE" w:rsidRDefault="00A42EAE">
            <w:pPr>
              <w:rPr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A </w:t>
            </w:r>
            <w:r w:rsidR="007211B7" w:rsidRPr="00A42EAE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collection of </w:t>
            </w:r>
            <w:r w:rsidR="007211B7" w:rsidRPr="00A42EAE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written scrolls</w:t>
            </w:r>
            <w:r w:rsidR="007211B7" w:rsidRPr="00A42EAE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(containing nearly all of the Old Testament) found in a cave near the Dead Sea in the late 1940s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A42EAE" w:rsidTr="00A42EAE">
        <w:tc>
          <w:tcPr>
            <w:tcW w:w="3150" w:type="dxa"/>
          </w:tcPr>
          <w:p w:rsidR="00A42EAE" w:rsidRDefault="00A42EAE" w:rsidP="00A42EAE">
            <w:pPr>
              <w:jc w:val="center"/>
            </w:pPr>
            <w:r w:rsidRPr="007211B7">
              <w:rPr>
                <w:rFonts w:ascii="Times New Roman" w:eastAsia="Times New Roman" w:hAnsi="Times New Roman" w:cs="Times New Roman"/>
                <w:sz w:val="36"/>
                <w:szCs w:val="36"/>
              </w:rPr>
              <w:t>Tribes</w:t>
            </w:r>
          </w:p>
        </w:tc>
        <w:tc>
          <w:tcPr>
            <w:tcW w:w="6588" w:type="dxa"/>
          </w:tcPr>
          <w:p w:rsidR="00A42EAE" w:rsidRDefault="00A42EAE" w:rsidP="007211B7"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G</w:t>
            </w:r>
            <w:r w:rsidRPr="007211B7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roups of related </w:t>
            </w:r>
            <w:r w:rsidRPr="00A42EAE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families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.</w:t>
            </w:r>
          </w:p>
        </w:tc>
      </w:tr>
    </w:tbl>
    <w:p w:rsidR="00A42EAE" w:rsidRDefault="00A42EAE" w:rsidP="00A42EAE"/>
    <w:sectPr w:rsidR="00A42EAE" w:rsidSect="005B7E8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E07" w:rsidRDefault="004A7E07" w:rsidP="004A7E07">
      <w:pPr>
        <w:spacing w:after="0" w:line="240" w:lineRule="auto"/>
      </w:pPr>
      <w:r>
        <w:separator/>
      </w:r>
    </w:p>
  </w:endnote>
  <w:endnote w:type="continuationSeparator" w:id="0">
    <w:p w:rsidR="004A7E07" w:rsidRDefault="004A7E07" w:rsidP="004A7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E07" w:rsidRDefault="004A7E07" w:rsidP="004A7E07">
      <w:pPr>
        <w:spacing w:after="0" w:line="240" w:lineRule="auto"/>
      </w:pPr>
      <w:r>
        <w:separator/>
      </w:r>
    </w:p>
  </w:footnote>
  <w:footnote w:type="continuationSeparator" w:id="0">
    <w:p w:rsidR="004A7E07" w:rsidRDefault="004A7E07" w:rsidP="004A7E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E07" w:rsidRPr="004A7E07" w:rsidRDefault="004A7E07" w:rsidP="004A7E07">
    <w:pPr>
      <w:pStyle w:val="Header"/>
      <w:jc w:val="center"/>
      <w:rPr>
        <w:rFonts w:ascii="Bookman Old Style" w:hAnsi="Bookman Old Style"/>
        <w:sz w:val="48"/>
        <w:szCs w:val="48"/>
      </w:rPr>
    </w:pPr>
    <w:r w:rsidRPr="004A7E07">
      <w:rPr>
        <w:rFonts w:ascii="Bookman Old Style" w:hAnsi="Bookman Old Style"/>
        <w:sz w:val="48"/>
        <w:szCs w:val="48"/>
      </w:rPr>
      <w:t>Ancient Israel Vocabulary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7E07"/>
    <w:rsid w:val="00057AAF"/>
    <w:rsid w:val="004A7E07"/>
    <w:rsid w:val="005B7E8B"/>
    <w:rsid w:val="007211B7"/>
    <w:rsid w:val="007D3B26"/>
    <w:rsid w:val="00A42EAE"/>
    <w:rsid w:val="00CE7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E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A7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7E07"/>
  </w:style>
  <w:style w:type="paragraph" w:styleId="Footer">
    <w:name w:val="footer"/>
    <w:basedOn w:val="Normal"/>
    <w:link w:val="FooterChar"/>
    <w:uiPriority w:val="99"/>
    <w:semiHidden/>
    <w:unhideWhenUsed/>
    <w:rsid w:val="004A7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7E07"/>
  </w:style>
  <w:style w:type="table" w:styleId="TableGrid">
    <w:name w:val="Table Grid"/>
    <w:basedOn w:val="TableNormal"/>
    <w:uiPriority w:val="59"/>
    <w:rsid w:val="004A7E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qword">
    <w:name w:val="qword"/>
    <w:basedOn w:val="DefaultParagraphFont"/>
    <w:rsid w:val="004A7E07"/>
  </w:style>
  <w:style w:type="character" w:customStyle="1" w:styleId="qdef">
    <w:name w:val="qdef"/>
    <w:basedOn w:val="DefaultParagraphFont"/>
    <w:rsid w:val="004A7E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72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2011-12-02T02:41:00Z</dcterms:created>
  <dcterms:modified xsi:type="dcterms:W3CDTF">2012-01-07T15:21:00Z</dcterms:modified>
</cp:coreProperties>
</file>