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Look w:val="04A0"/>
      </w:tblPr>
      <w:tblGrid>
        <w:gridCol w:w="2718"/>
        <w:gridCol w:w="7830"/>
      </w:tblGrid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Brahman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single spiritual power that Hindus believe lives in everything.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Brahmins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Hindu priests. Priests and scholars in the Indian caste system.</w:t>
            </w: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Dharma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In Hindu belief, a person's religious and moral duties.</w:t>
            </w: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proofErr w:type="spellStart"/>
            <w:r w:rsidRPr="00B87278">
              <w:rPr>
                <w:rFonts w:eastAsia="Times New Roman" w:cs="Times New Roman"/>
                <w:sz w:val="44"/>
                <w:szCs w:val="44"/>
              </w:rPr>
              <w:t>Ganesh</w:t>
            </w:r>
            <w:proofErr w:type="spellEnd"/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Hindu god of wisdom or prophecy. He has the head of an elephant.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Ganges River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Located in India, this river is considered sacred to Hindus and is used for spiritual cleansing, funeral rites, and other Hindu rituals.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Guru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Religious teacher and spiritual guide in Hinduism.</w:t>
            </w: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Hinduism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religion developed in ancient India, that focuses on the belief of reincarnation and a supreme being who takes many forms.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Karma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In Hinduism, the belief that all the actions of a person in this life affect the person's fate in the next life.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Krishna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Hindu god associated with divine playfulness; the 7th incarnation of the god Vishnu.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Meditation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Practice of quiet reflection to clear the mind and find inner peace.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proofErr w:type="spellStart"/>
            <w:r w:rsidRPr="00B87278">
              <w:rPr>
                <w:rFonts w:eastAsia="Times New Roman" w:cs="Times New Roman"/>
                <w:sz w:val="44"/>
                <w:szCs w:val="44"/>
              </w:rPr>
              <w:t>Moksha</w:t>
            </w:r>
            <w:proofErr w:type="spellEnd"/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The Hindu concept of the spirit's 'liberation' from the endless cycle of rebirths. Stopping reincarnation.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Pilgrimage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journey to a sacred place.</w:t>
            </w: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proofErr w:type="spellStart"/>
            <w:r w:rsidRPr="00B87278">
              <w:rPr>
                <w:rFonts w:eastAsia="Times New Roman" w:cs="Times New Roman"/>
                <w:sz w:val="44"/>
                <w:szCs w:val="44"/>
              </w:rPr>
              <w:t>Puja</w:t>
            </w:r>
            <w:proofErr w:type="spellEnd"/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Hindu ritual worship.</w:t>
            </w: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Reincarnation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The belief that the individual soul is reborn in a different form after death.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Shiva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Hindu god considered the destroyer of the world.</w:t>
            </w:r>
          </w:p>
        </w:tc>
      </w:tr>
      <w:tr w:rsidR="009F1380" w:rsidTr="009F5B0B">
        <w:tc>
          <w:tcPr>
            <w:tcW w:w="2718" w:type="dxa"/>
          </w:tcPr>
          <w:p w:rsidR="009F1380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Shrines</w:t>
            </w:r>
          </w:p>
        </w:tc>
        <w:tc>
          <w:tcPr>
            <w:tcW w:w="7830" w:type="dxa"/>
          </w:tcPr>
          <w:p w:rsidR="009F1380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Sacred place of worship; places where holy things are kept.</w:t>
            </w:r>
          </w:p>
        </w:tc>
      </w:tr>
      <w:tr w:rsidR="00B87278" w:rsidTr="009F5B0B">
        <w:tc>
          <w:tcPr>
            <w:tcW w:w="2718" w:type="dxa"/>
          </w:tcPr>
          <w:p w:rsidR="00B87278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Vedas</w:t>
            </w:r>
          </w:p>
        </w:tc>
        <w:tc>
          <w:tcPr>
            <w:tcW w:w="7830" w:type="dxa"/>
          </w:tcPr>
          <w:p w:rsidR="00B87278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 xml:space="preserve">Holy Hindu writing. </w:t>
            </w:r>
            <w:r>
              <w:rPr>
                <w:rFonts w:eastAsia="Times New Roman" w:cs="Times New Roman"/>
                <w:sz w:val="28"/>
                <w:szCs w:val="28"/>
              </w:rPr>
              <w:t>Oldest a</w:t>
            </w:r>
            <w:r w:rsidR="009F5B0B">
              <w:rPr>
                <w:rFonts w:eastAsia="Times New Roman" w:cs="Times New Roman"/>
                <w:sz w:val="28"/>
                <w:szCs w:val="28"/>
              </w:rPr>
              <w:t>ncient Sanskrit writings about</w:t>
            </w:r>
            <w:r w:rsidRPr="00B87278">
              <w:rPr>
                <w:rFonts w:eastAsia="Times New Roman" w:cs="Times New Roman"/>
                <w:sz w:val="28"/>
                <w:szCs w:val="28"/>
              </w:rPr>
              <w:t xml:space="preserve"> Hinduism.</w:t>
            </w:r>
          </w:p>
          <w:p w:rsidR="00B87278" w:rsidRPr="00B87278" w:rsidRDefault="00B87278">
            <w:pPr>
              <w:rPr>
                <w:sz w:val="16"/>
                <w:szCs w:val="16"/>
              </w:rPr>
            </w:pPr>
          </w:p>
        </w:tc>
      </w:tr>
      <w:tr w:rsidR="00B87278" w:rsidTr="009F5B0B">
        <w:tc>
          <w:tcPr>
            <w:tcW w:w="2718" w:type="dxa"/>
          </w:tcPr>
          <w:p w:rsidR="00B87278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Vishnu</w:t>
            </w:r>
          </w:p>
        </w:tc>
        <w:tc>
          <w:tcPr>
            <w:tcW w:w="7830" w:type="dxa"/>
          </w:tcPr>
          <w:p w:rsidR="00B87278" w:rsidRPr="00B87278" w:rsidRDefault="00B87278">
            <w:pPr>
              <w:rPr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Hindu god considered the preserver of the world.</w:t>
            </w:r>
          </w:p>
        </w:tc>
      </w:tr>
      <w:tr w:rsidR="00B87278" w:rsidTr="009F5B0B">
        <w:tc>
          <w:tcPr>
            <w:tcW w:w="2718" w:type="dxa"/>
          </w:tcPr>
          <w:p w:rsidR="00B87278" w:rsidRPr="00B87278" w:rsidRDefault="00B87278">
            <w:pPr>
              <w:rPr>
                <w:sz w:val="44"/>
                <w:szCs w:val="44"/>
              </w:rPr>
            </w:pPr>
            <w:r w:rsidRPr="00B87278">
              <w:rPr>
                <w:rFonts w:eastAsia="Times New Roman" w:cs="Times New Roman"/>
                <w:sz w:val="44"/>
                <w:szCs w:val="44"/>
              </w:rPr>
              <w:t>Yoga</w:t>
            </w:r>
          </w:p>
        </w:tc>
        <w:tc>
          <w:tcPr>
            <w:tcW w:w="7830" w:type="dxa"/>
          </w:tcPr>
          <w:p w:rsidR="00B87278" w:rsidRPr="00B87278" w:rsidRDefault="00B87278">
            <w:pPr>
              <w:rPr>
                <w:rFonts w:eastAsia="Times New Roman" w:cs="Times New Roman"/>
                <w:sz w:val="28"/>
                <w:szCs w:val="28"/>
              </w:rPr>
            </w:pPr>
            <w:r w:rsidRPr="00B87278">
              <w:rPr>
                <w:rFonts w:eastAsia="Times New Roman" w:cs="Times New Roman"/>
                <w:sz w:val="28"/>
                <w:szCs w:val="28"/>
              </w:rPr>
              <w:t>A system of exercises practiced as part of the Hindu discipline to promote control of the body and mind.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87278" w:rsidRPr="00B87278" w:rsidTr="00B87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278" w:rsidRPr="00B87278" w:rsidRDefault="00B87278" w:rsidP="00B8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7278" w:rsidRPr="00B87278" w:rsidRDefault="00B87278" w:rsidP="00B87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B87278" w:rsidRPr="00B87278" w:rsidSect="00B87278">
      <w:headerReference w:type="default" r:id="rId6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80" w:rsidRDefault="009F1380" w:rsidP="009F1380">
      <w:pPr>
        <w:spacing w:after="0" w:line="240" w:lineRule="auto"/>
      </w:pPr>
      <w:r>
        <w:separator/>
      </w:r>
    </w:p>
  </w:endnote>
  <w:endnote w:type="continuationSeparator" w:id="0">
    <w:p w:rsidR="009F1380" w:rsidRDefault="009F1380" w:rsidP="009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80" w:rsidRDefault="009F1380" w:rsidP="009F1380">
      <w:pPr>
        <w:spacing w:after="0" w:line="240" w:lineRule="auto"/>
      </w:pPr>
      <w:r>
        <w:separator/>
      </w:r>
    </w:p>
  </w:footnote>
  <w:footnote w:type="continuationSeparator" w:id="0">
    <w:p w:rsidR="009F1380" w:rsidRDefault="009F1380" w:rsidP="009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80" w:rsidRDefault="009F1380" w:rsidP="009F1380">
    <w:pPr>
      <w:pStyle w:val="Header"/>
      <w:jc w:val="center"/>
      <w:rPr>
        <w:rFonts w:ascii="Bookman Old Style" w:hAnsi="Bookman Old Style"/>
        <w:sz w:val="52"/>
        <w:szCs w:val="52"/>
      </w:rPr>
    </w:pPr>
    <w:r w:rsidRPr="009F1380">
      <w:rPr>
        <w:rFonts w:ascii="Bookman Old Style" w:hAnsi="Bookman Old Style"/>
        <w:sz w:val="52"/>
        <w:szCs w:val="52"/>
      </w:rPr>
      <w:t>Hinduism Vocabulary</w:t>
    </w:r>
  </w:p>
  <w:p w:rsidR="009F1380" w:rsidRPr="009F1380" w:rsidRDefault="009F1380" w:rsidP="009F1380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380"/>
    <w:rsid w:val="00143083"/>
    <w:rsid w:val="009F1380"/>
    <w:rsid w:val="009F5B0B"/>
    <w:rsid w:val="00B8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380"/>
  </w:style>
  <w:style w:type="paragraph" w:styleId="Footer">
    <w:name w:val="footer"/>
    <w:basedOn w:val="Normal"/>
    <w:link w:val="FooterChar"/>
    <w:uiPriority w:val="99"/>
    <w:semiHidden/>
    <w:unhideWhenUsed/>
    <w:rsid w:val="009F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380"/>
  </w:style>
  <w:style w:type="table" w:styleId="TableGrid">
    <w:name w:val="Table Grid"/>
    <w:basedOn w:val="TableNormal"/>
    <w:uiPriority w:val="59"/>
    <w:rsid w:val="009F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DefaultParagraphFont"/>
    <w:rsid w:val="00B87278"/>
  </w:style>
  <w:style w:type="character" w:customStyle="1" w:styleId="qword">
    <w:name w:val="qword"/>
    <w:basedOn w:val="DefaultParagraphFont"/>
    <w:rsid w:val="00B87278"/>
  </w:style>
  <w:style w:type="character" w:customStyle="1" w:styleId="qdef">
    <w:name w:val="qdef"/>
    <w:basedOn w:val="DefaultParagraphFont"/>
    <w:rsid w:val="00B87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2011-12-30T21:08:00Z</dcterms:created>
  <dcterms:modified xsi:type="dcterms:W3CDTF">2011-12-30T21:21:00Z</dcterms:modified>
</cp:coreProperties>
</file>